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FBE" w:rsidRDefault="00BC4278">
      <w:pPr>
        <w:widowControl w:val="0"/>
        <w:spacing w:after="0"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ПРОТОКОЛ</w:t>
      </w:r>
    </w:p>
    <w:p w:rsidR="00376FBE" w:rsidRDefault="00376FBE">
      <w:pPr>
        <w:widowControl w:val="0"/>
        <w:spacing w:after="0" w:line="240" w:lineRule="auto"/>
        <w:jc w:val="center"/>
        <w:rPr>
          <w:rFonts w:ascii="Times New Roman" w:hAnsi="Times New Roman"/>
          <w:sz w:val="32"/>
        </w:rPr>
      </w:pPr>
    </w:p>
    <w:p w:rsidR="00376FBE" w:rsidRDefault="00BC4278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совещания по…… от 00.00.0000</w:t>
      </w:r>
    </w:p>
    <w:tbl>
      <w:tblPr>
        <w:tblStyle w:val="ae"/>
        <w:tblW w:w="10206" w:type="dxa"/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376FBE" w:rsidTr="00DE7F8F">
        <w:trPr>
          <w:trHeight w:val="445"/>
        </w:trPr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376FBE" w:rsidRDefault="00376FBE">
            <w:pPr>
              <w:widowControl w:val="0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:rsidR="00376FBE" w:rsidRDefault="00376FBE">
            <w:pPr>
              <w:widowControl w:val="0"/>
              <w:ind w:left="-675" w:right="1734" w:hanging="3793"/>
              <w:jc w:val="right"/>
              <w:rPr>
                <w:color w:val="FFFFFF"/>
                <w:sz w:val="24"/>
              </w:rPr>
            </w:pPr>
          </w:p>
        </w:tc>
      </w:tr>
      <w:tr w:rsidR="00376FBE" w:rsidTr="00DE7F8F">
        <w:trPr>
          <w:trHeight w:val="44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6FBE" w:rsidRDefault="00DE7F8F" w:rsidP="00594765">
            <w:pPr>
              <w:widowControl w:val="0"/>
              <w:ind w:left="-108"/>
              <w:rPr>
                <w:sz w:val="28"/>
              </w:rPr>
            </w:pPr>
            <w:bookmarkStart w:id="0" w:name="REGNUMDATESTAMP"/>
            <w:r>
              <w:rPr>
                <w:color w:val="FFFFFF"/>
                <w:sz w:val="24"/>
              </w:rPr>
              <w:t>[Дата регистрации] № [Номер документа]</w:t>
            </w:r>
            <w:bookmarkEnd w:id="0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6FBE" w:rsidRPr="00DE7F8F" w:rsidRDefault="0000643F" w:rsidP="00DE7F8F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DE7F8F" w:rsidRPr="00DE7F8F">
              <w:rPr>
                <w:sz w:val="24"/>
              </w:rPr>
              <w:t>г. Петропавловск-Камчатский</w:t>
            </w:r>
          </w:p>
        </w:tc>
      </w:tr>
    </w:tbl>
    <w:p w:rsidR="00376FBE" w:rsidRDefault="00376FB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:rsidR="00376FBE" w:rsidRDefault="00BC4278">
      <w:pPr>
        <w:spacing w:after="0"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ПРЕДСЕДАТЕЛЬСТВОВАЛ</w:t>
      </w:r>
    </w:p>
    <w:p w:rsidR="00376FBE" w:rsidRDefault="00BC4278">
      <w:pPr>
        <w:tabs>
          <w:tab w:val="left" w:pos="709"/>
        </w:tabs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Должность</w:t>
      </w:r>
    </w:p>
    <w:p w:rsidR="00376FBE" w:rsidRDefault="00BC4278">
      <w:pPr>
        <w:spacing w:after="0"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 И.О.</w:t>
      </w:r>
    </w:p>
    <w:p w:rsidR="00376FBE" w:rsidRDefault="00376FB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376FBE" w:rsidRDefault="00BC4278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Присутствовали:</w:t>
      </w:r>
    </w:p>
    <w:p w:rsidR="00376FBE" w:rsidRDefault="00BC4278">
      <w:pPr>
        <w:widowControl w:val="0"/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перечисление в соответствии с должностной иерархией, в случае одинаковой должности перечисление в соответствии с алфавитным порядком</w:t>
      </w:r>
      <w:r>
        <w:rPr>
          <w:rFonts w:ascii="Times New Roman" w:hAnsi="Times New Roman"/>
          <w:sz w:val="28"/>
          <w:highlight w:val="yellow"/>
        </w:rPr>
        <w:t>)</w:t>
      </w:r>
    </w:p>
    <w:p w:rsidR="00376FBE" w:rsidRDefault="00376FBE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25"/>
        <w:gridCol w:w="7365"/>
      </w:tblGrid>
      <w:tr w:rsidR="00376FBE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Председателя Правительства Камчатского края </w:t>
            </w: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</w:tc>
      </w:tr>
      <w:tr w:rsidR="00376FBE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Министр здравоохранения Камчатского края</w:t>
            </w: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</w:tc>
      </w:tr>
      <w:tr w:rsidR="00376FBE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rPr>
                <w:sz w:val="28"/>
              </w:rPr>
            </w:pPr>
            <w:r>
              <w:rPr>
                <w:sz w:val="28"/>
              </w:rPr>
              <w:t xml:space="preserve">ФАМИЛИЯ </w:t>
            </w:r>
          </w:p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Министр финансов Камчатского края</w:t>
            </w: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  <w:p w:rsidR="00376FBE" w:rsidRDefault="00376FBE">
            <w:pPr>
              <w:widowControl w:val="0"/>
              <w:ind w:left="-108"/>
              <w:jc w:val="both"/>
              <w:rPr>
                <w:sz w:val="28"/>
              </w:rPr>
            </w:pPr>
          </w:p>
        </w:tc>
      </w:tr>
    </w:tbl>
    <w:p w:rsidR="00376FBE" w:rsidRDefault="00BC4278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или </w:t>
      </w: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если количество членов коллегиального органа превышает 15 человек</w:t>
      </w:r>
      <w:r>
        <w:rPr>
          <w:rFonts w:ascii="Times New Roman" w:hAnsi="Times New Roman"/>
          <w:sz w:val="28"/>
          <w:highlight w:val="yellow"/>
        </w:rPr>
        <w:t>)</w:t>
      </w:r>
    </w:p>
    <w:p w:rsidR="00376FBE" w:rsidRDefault="00BC4278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Присутствовали: 30 человек (список прилагается)</w:t>
      </w:r>
    </w:p>
    <w:p w:rsidR="00376FBE" w:rsidRDefault="00376FBE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376FBE" w:rsidRDefault="00BC4278">
      <w:pPr>
        <w:widowControl w:val="0"/>
        <w:tabs>
          <w:tab w:val="left" w:pos="1134"/>
          <w:tab w:val="left" w:pos="1276"/>
          <w:tab w:val="left" w:pos="1418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 реализации программы «Полезные ископаемые Камчатки»</w:t>
      </w:r>
    </w:p>
    <w:p w:rsidR="00376FBE" w:rsidRDefault="00BC4278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выравнивание по центру, наименование пункта согласно утвержденной повестке заседания)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376FBE" w:rsidTr="00BC4278">
        <w:trPr>
          <w:trHeight w:val="360"/>
        </w:trPr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:rsidR="00376FBE" w:rsidRDefault="00BC4278">
            <w:pPr>
              <w:jc w:val="center"/>
            </w:pPr>
            <w:r>
              <w:rPr>
                <w:rFonts w:ascii="Times New Roman" w:hAnsi="Times New Roman"/>
                <w:sz w:val="28"/>
              </w:rPr>
              <w:t>(Фамилия И.О., Фамилия И.О.)</w:t>
            </w:r>
          </w:p>
        </w:tc>
      </w:tr>
    </w:tbl>
    <w:p w:rsidR="00376FBE" w:rsidRDefault="00376FBE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76FBE" w:rsidRDefault="00376FBE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376FBE" w:rsidRDefault="00BC4278">
      <w:pPr>
        <w:widowControl w:val="0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РЕШИЛИ:</w:t>
      </w:r>
    </w:p>
    <w:p w:rsidR="00376FBE" w:rsidRDefault="00BC42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  <w:highlight w:val="yellow"/>
        </w:rPr>
        <w:t>(основной текст печатается с межстрочным интервалом 1)</w:t>
      </w:r>
    </w:p>
    <w:p w:rsidR="00376FBE" w:rsidRDefault="00BC427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</w:t>
      </w:r>
      <w:proofErr w:type="spellStart"/>
      <w:r>
        <w:rPr>
          <w:rFonts w:ascii="Times New Roman" w:hAnsi="Times New Roman"/>
          <w:sz w:val="28"/>
        </w:rPr>
        <w:t>Минсоцразвития</w:t>
      </w:r>
      <w:proofErr w:type="spellEnd"/>
      <w:r>
        <w:rPr>
          <w:rFonts w:ascii="Times New Roman" w:hAnsi="Times New Roman"/>
          <w:sz w:val="28"/>
        </w:rPr>
        <w:t xml:space="preserve">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 xml:space="preserve"> обеспечить … </w:t>
      </w:r>
      <w:r>
        <w:rPr>
          <w:rFonts w:ascii="Times New Roman" w:hAnsi="Times New Roman"/>
          <w:i/>
          <w:sz w:val="28"/>
          <w:highlight w:val="yellow"/>
        </w:rPr>
        <w:t>(содержание поручения в повелительном наклонении)</w:t>
      </w:r>
    </w:p>
    <w:p w:rsidR="00376FBE" w:rsidRDefault="00BC42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– </w:t>
      </w:r>
      <w:r>
        <w:rPr>
          <w:rFonts w:ascii="Times New Roman" w:hAnsi="Times New Roman"/>
          <w:sz w:val="28"/>
          <w:u w:val="single" w:color="C00000"/>
        </w:rPr>
        <w:t>доклад до</w:t>
      </w:r>
      <w:r>
        <w:rPr>
          <w:rFonts w:ascii="Times New Roman" w:hAnsi="Times New Roman"/>
          <w:sz w:val="28"/>
        </w:rPr>
        <w:t xml:space="preserve"> 00.00.0000.</w:t>
      </w:r>
    </w:p>
    <w:p w:rsidR="00376FBE" w:rsidRDefault="00376F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76FBE" w:rsidRDefault="00BC4278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Минэкономразвития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>:</w:t>
      </w:r>
    </w:p>
    <w:p w:rsidR="00376FBE" w:rsidRDefault="00376FBE">
      <w:pPr>
        <w:pStyle w:val="a3"/>
        <w:widowControl w:val="0"/>
        <w:tabs>
          <w:tab w:val="left" w:pos="1134"/>
        </w:tabs>
        <w:spacing w:after="0" w:line="240" w:lineRule="auto"/>
        <w:ind w:left="1344"/>
        <w:jc w:val="both"/>
        <w:rPr>
          <w:rFonts w:ascii="Times New Roman" w:hAnsi="Times New Roman"/>
          <w:sz w:val="28"/>
        </w:rPr>
      </w:pPr>
    </w:p>
    <w:p w:rsidR="00376FBE" w:rsidRDefault="00BC4278">
      <w:pPr>
        <w:tabs>
          <w:tab w:val="left" w:pos="1134"/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1.3.  Совместно с Агентством лесного хозяйства Камчатского края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 xml:space="preserve"> обеспечить разработку …</w:t>
      </w:r>
    </w:p>
    <w:p w:rsidR="00376FBE" w:rsidRDefault="00BC42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00.00.0000.</w:t>
      </w:r>
    </w:p>
    <w:p w:rsidR="00376FBE" w:rsidRDefault="00376F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76FBE" w:rsidRDefault="00BC427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 Подготовить предложения …</w:t>
      </w:r>
    </w:p>
    <w:p w:rsidR="00376FBE" w:rsidRDefault="00BC4278">
      <w:pPr>
        <w:widowControl w:val="0"/>
        <w:spacing w:after="0"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00.00.0000.</w:t>
      </w:r>
    </w:p>
    <w:p w:rsidR="00376FBE" w:rsidRDefault="00376FBE">
      <w:pPr>
        <w:widowControl w:val="0"/>
        <w:spacing w:after="0" w:line="240" w:lineRule="auto"/>
        <w:ind w:firstLine="708"/>
        <w:rPr>
          <w:rFonts w:ascii="Times New Roman" w:hAnsi="Times New Roman"/>
          <w:sz w:val="28"/>
        </w:rPr>
      </w:pPr>
    </w:p>
    <w:p w:rsidR="00376FBE" w:rsidRDefault="00BC4278">
      <w:pPr>
        <w:pStyle w:val="ConsPlusNormal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мерах по реализации федеральной целевой программы...</w:t>
      </w:r>
    </w:p>
    <w:p w:rsidR="00376FBE" w:rsidRDefault="00BC4278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yellow"/>
        </w:rPr>
        <w:t>(</w:t>
      </w:r>
      <w:r>
        <w:rPr>
          <w:rFonts w:ascii="Times New Roman" w:hAnsi="Times New Roman"/>
          <w:i/>
          <w:sz w:val="28"/>
          <w:highlight w:val="yellow"/>
        </w:rPr>
        <w:t>выравнивание по центру, наименование пункта согласовано утвержденной повестке заседания)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376FBE" w:rsidTr="00064CDB">
        <w:trPr>
          <w:trHeight w:val="360"/>
        </w:trPr>
        <w:tc>
          <w:tcPr>
            <w:tcW w:w="1020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:rsidR="00376FBE" w:rsidRDefault="00BC4278">
            <w:pPr>
              <w:jc w:val="center"/>
            </w:pPr>
            <w:r>
              <w:rPr>
                <w:rFonts w:ascii="Times New Roman" w:hAnsi="Times New Roman"/>
                <w:sz w:val="28"/>
              </w:rPr>
              <w:t>(Фамилия И.О., Фамилия И.О.)</w:t>
            </w:r>
          </w:p>
        </w:tc>
      </w:tr>
    </w:tbl>
    <w:p w:rsidR="00376FBE" w:rsidRDefault="00376FBE">
      <w:pPr>
        <w:pStyle w:val="ConsPlusNormal"/>
        <w:jc w:val="center"/>
        <w:rPr>
          <w:sz w:val="28"/>
        </w:rPr>
      </w:pPr>
    </w:p>
    <w:p w:rsidR="00D031A0" w:rsidRDefault="00D031A0" w:rsidP="00D031A0">
      <w:pPr>
        <w:widowControl w:val="0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РЕШИЛИ:</w:t>
      </w:r>
    </w:p>
    <w:p w:rsidR="00D031A0" w:rsidRDefault="00D031A0">
      <w:pPr>
        <w:pStyle w:val="ConsPlusNormal"/>
        <w:jc w:val="center"/>
        <w:rPr>
          <w:sz w:val="28"/>
        </w:rPr>
      </w:pPr>
    </w:p>
    <w:p w:rsidR="00376FBE" w:rsidRDefault="00BC427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 Подготовить предложения …</w:t>
      </w:r>
    </w:p>
    <w:p w:rsidR="00376FBE" w:rsidRDefault="00BC4278">
      <w:pPr>
        <w:widowControl w:val="0"/>
        <w:spacing w:after="0"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 00.00.0000.</w:t>
      </w:r>
    </w:p>
    <w:p w:rsidR="00376FBE" w:rsidRDefault="00376FBE">
      <w:pPr>
        <w:pStyle w:val="ConsPlusNormal"/>
        <w:rPr>
          <w:sz w:val="28"/>
        </w:rPr>
      </w:pPr>
    </w:p>
    <w:p w:rsidR="00376FBE" w:rsidRDefault="00376FBE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376FBE" w:rsidRDefault="00376FBE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376FBE" w:rsidRDefault="00376FBE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9"/>
        <w:gridCol w:w="4678"/>
        <w:gridCol w:w="2693"/>
      </w:tblGrid>
      <w:tr w:rsidR="00376FBE">
        <w:trPr>
          <w:trHeight w:val="1843"/>
        </w:trPr>
        <w:tc>
          <w:tcPr>
            <w:tcW w:w="2869" w:type="dxa"/>
            <w:shd w:val="clear" w:color="auto" w:fill="auto"/>
            <w:tcMar>
              <w:left w:w="0" w:type="dxa"/>
              <w:right w:w="0" w:type="dxa"/>
            </w:tcMar>
          </w:tcPr>
          <w:p w:rsidR="00376FBE" w:rsidRDefault="00BC4278">
            <w:pPr>
              <w:ind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Должность</w:t>
            </w:r>
          </w:p>
          <w:p w:rsidR="00771EA4" w:rsidRPr="00C2508B" w:rsidRDefault="00771EA4" w:rsidP="00293F4C">
            <w:pPr>
              <w:spacing w:after="0" w:line="240" w:lineRule="auto"/>
              <w:ind w:left="28" w:right="28"/>
              <w:rPr>
                <w:rFonts w:ascii="Times New Roman" w:hAnsi="Times New Roman"/>
                <w:i/>
                <w:sz w:val="28"/>
              </w:rPr>
            </w:pPr>
            <w:r w:rsidRPr="00C2508B">
              <w:rPr>
                <w:rFonts w:ascii="Times New Roman" w:hAnsi="Times New Roman"/>
                <w:i/>
                <w:color w:val="auto"/>
                <w:sz w:val="28"/>
                <w:highlight w:val="yellow"/>
              </w:rPr>
              <w:t>(в соответствии с ч.132 типовой инструкции по делопроизводству)</w:t>
            </w:r>
          </w:p>
        </w:tc>
        <w:tc>
          <w:tcPr>
            <w:tcW w:w="4678" w:type="dxa"/>
            <w:shd w:val="clear" w:color="auto" w:fill="auto"/>
            <w:tcMar>
              <w:left w:w="0" w:type="dxa"/>
              <w:right w:w="0" w:type="dxa"/>
            </w:tcMar>
          </w:tcPr>
          <w:p w:rsidR="00376FBE" w:rsidRDefault="00BC4278">
            <w:pPr>
              <w:ind w:left="3" w:hanging="3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2"/>
          </w:p>
          <w:p w:rsidR="00376FBE" w:rsidRDefault="00376FBE">
            <w:pPr>
              <w:ind w:left="142" w:hanging="142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376FBE" w:rsidRDefault="00BC4278">
            <w:pPr>
              <w:spacing w:after="0" w:line="240" w:lineRule="auto"/>
              <w:ind w:left="142" w:right="6" w:hanging="14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Фамилия</w:t>
            </w:r>
          </w:p>
          <w:p w:rsidR="00376FBE" w:rsidRDefault="00BC4278">
            <w:pPr>
              <w:spacing w:after="0" w:line="240" w:lineRule="auto"/>
              <w:ind w:left="142" w:hanging="14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8"/>
                <w:highlight w:val="yellow"/>
              </w:rPr>
              <w:t>(выравнивается по нижней строке должности</w:t>
            </w:r>
            <w:r>
              <w:rPr>
                <w:rFonts w:ascii="Times New Roman" w:hAnsi="Times New Roman"/>
                <w:i/>
                <w:sz w:val="28"/>
              </w:rPr>
              <w:t>)</w:t>
            </w:r>
          </w:p>
        </w:tc>
      </w:tr>
    </w:tbl>
    <w:p w:rsidR="00376FBE" w:rsidRDefault="00376FBE">
      <w:pPr>
        <w:sectPr w:rsidR="00376FBE" w:rsidSect="000064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:rsidR="00376FBE" w:rsidRDefault="00BC4278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СПИСОК </w:t>
      </w:r>
    </w:p>
    <w:p w:rsidR="00376FBE" w:rsidRDefault="00BC4278">
      <w:pPr>
        <w:pStyle w:val="ConsPlus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участников совещания по </w:t>
      </w:r>
      <w:proofErr w:type="gramStart"/>
      <w:r>
        <w:rPr>
          <w:rFonts w:ascii="Times New Roman" w:hAnsi="Times New Roman"/>
          <w:sz w:val="28"/>
        </w:rPr>
        <w:t>…….</w:t>
      </w:r>
      <w:proofErr w:type="gramEnd"/>
      <w:r>
        <w:rPr>
          <w:rFonts w:ascii="Times New Roman" w:hAnsi="Times New Roman"/>
          <w:sz w:val="28"/>
        </w:rPr>
        <w:t>. от 00.00.0000</w:t>
      </w:r>
    </w:p>
    <w:p w:rsidR="00376FBE" w:rsidRDefault="00376FBE">
      <w:pPr>
        <w:pStyle w:val="ConsPlusNormal"/>
        <w:jc w:val="center"/>
        <w:rPr>
          <w:rFonts w:ascii="Times New Roman" w:hAnsi="Times New Roman"/>
          <w:sz w:val="28"/>
        </w:rPr>
      </w:pPr>
    </w:p>
    <w:p w:rsidR="00376FBE" w:rsidRDefault="00376FBE">
      <w:pPr>
        <w:pStyle w:val="ConsPlusNormal"/>
        <w:jc w:val="right"/>
        <w:rPr>
          <w:rFonts w:ascii="Times New Roman" w:hAnsi="Times New Roman"/>
          <w:sz w:val="28"/>
        </w:rPr>
      </w:pPr>
    </w:p>
    <w:tbl>
      <w:tblPr>
        <w:tblStyle w:val="a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90"/>
        <w:gridCol w:w="5064"/>
      </w:tblGrid>
      <w:tr w:rsidR="00376FBE">
        <w:tc>
          <w:tcPr>
            <w:tcW w:w="9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Правительство Камчатского края</w:t>
            </w:r>
          </w:p>
          <w:p w:rsidR="00376FBE" w:rsidRDefault="00376FBE">
            <w:pPr>
              <w:jc w:val="center"/>
              <w:rPr>
                <w:b/>
                <w:sz w:val="28"/>
              </w:rPr>
            </w:pP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  <w:p w:rsidR="00376FBE" w:rsidRDefault="00BC4278">
            <w:pPr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proofErr w:type="gramStart"/>
            <w:r>
              <w:rPr>
                <w:sz w:val="28"/>
              </w:rPr>
              <w:t>Правительства  Камчатского</w:t>
            </w:r>
            <w:proofErr w:type="gramEnd"/>
            <w:r>
              <w:rPr>
                <w:sz w:val="28"/>
              </w:rPr>
              <w:t xml:space="preserve"> края</w:t>
            </w:r>
          </w:p>
          <w:p w:rsidR="00376FBE" w:rsidRDefault="00376FBE">
            <w:pPr>
              <w:rPr>
                <w:sz w:val="28"/>
              </w:rPr>
            </w:pP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  <w:p w:rsidR="00376FBE" w:rsidRDefault="00BC4278">
            <w:pPr>
              <w:ind w:right="-1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771EA4">
            <w:pPr>
              <w:spacing w:after="240"/>
              <w:ind w:right="-1"/>
              <w:rPr>
                <w:sz w:val="28"/>
              </w:rPr>
            </w:pPr>
            <w:r w:rsidRPr="0000643F">
              <w:rPr>
                <w:sz w:val="28"/>
              </w:rPr>
              <w:t>з</w:t>
            </w:r>
            <w:r w:rsidR="00BC4278" w:rsidRPr="0000643F">
              <w:rPr>
                <w:sz w:val="28"/>
              </w:rPr>
              <w:t>аместитель</w:t>
            </w:r>
            <w:r w:rsidR="00BC4278">
              <w:rPr>
                <w:sz w:val="28"/>
              </w:rPr>
              <w:t xml:space="preserve"> Председателя Правительства Камчатского края </w:t>
            </w: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  <w:p w:rsidR="00376FBE" w:rsidRDefault="00BC4278">
            <w:pPr>
              <w:ind w:right="-1"/>
              <w:rPr>
                <w:sz w:val="28"/>
              </w:rPr>
            </w:pPr>
            <w:r>
              <w:rPr>
                <w:sz w:val="28"/>
              </w:rPr>
              <w:t>Имя Отчество</w:t>
            </w:r>
          </w:p>
          <w:p w:rsidR="00376FBE" w:rsidRDefault="00376FBE">
            <w:pPr>
              <w:ind w:right="-1"/>
              <w:rPr>
                <w:sz w:val="28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ind w:right="-1"/>
              <w:rPr>
                <w:sz w:val="28"/>
              </w:rPr>
            </w:pPr>
            <w:r>
              <w:rPr>
                <w:sz w:val="28"/>
              </w:rPr>
              <w:t>Министр рыбного хозяйства Камчатского края</w:t>
            </w: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376FBE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spacing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Органы местного самоуправления </w:t>
            </w:r>
          </w:p>
        </w:tc>
      </w:tr>
      <w:tr w:rsidR="00376FB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FBE" w:rsidRDefault="00BC4278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  <w:p w:rsidR="00376FBE" w:rsidRDefault="00BC4278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Имя Отчество </w:t>
            </w: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376FBE" w:rsidRDefault="00BC4278">
            <w:pPr>
              <w:spacing w:after="240"/>
              <w:rPr>
                <w:sz w:val="28"/>
              </w:rPr>
            </w:pPr>
            <w:r>
              <w:rPr>
                <w:sz w:val="28"/>
              </w:rPr>
              <w:t xml:space="preserve">Глава Петропавловск-Камчатского городского округа </w:t>
            </w:r>
          </w:p>
        </w:tc>
      </w:tr>
    </w:tbl>
    <w:p w:rsidR="00376FBE" w:rsidRDefault="00376FBE">
      <w:pPr>
        <w:widowControl w:val="0"/>
        <w:spacing w:after="0" w:line="240" w:lineRule="auto"/>
        <w:jc w:val="center"/>
      </w:pPr>
    </w:p>
    <w:sectPr w:rsidR="00376FBE">
      <w:headerReference w:type="default" r:id="rId13"/>
      <w:pgSz w:w="11906" w:h="16838"/>
      <w:pgMar w:top="1134" w:right="56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DAC" w:rsidRDefault="009F4DAC">
      <w:pPr>
        <w:spacing w:after="0" w:line="240" w:lineRule="auto"/>
      </w:pPr>
      <w:r>
        <w:separator/>
      </w:r>
    </w:p>
  </w:endnote>
  <w:endnote w:type="continuationSeparator" w:id="0">
    <w:p w:rsidR="009F4DAC" w:rsidRDefault="009F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78" w:rsidRDefault="00BC427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78" w:rsidRDefault="00BC427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78" w:rsidRDefault="00BC427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DAC" w:rsidRDefault="009F4DAC">
      <w:pPr>
        <w:spacing w:after="0" w:line="240" w:lineRule="auto"/>
      </w:pPr>
      <w:r>
        <w:separator/>
      </w:r>
    </w:p>
  </w:footnote>
  <w:footnote w:type="continuationSeparator" w:id="0">
    <w:p w:rsidR="009F4DAC" w:rsidRDefault="009F4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278" w:rsidRDefault="00BC427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BE" w:rsidRPr="00BC4278" w:rsidRDefault="00BC4278">
    <w:pPr>
      <w:framePr w:wrap="around" w:vAnchor="text" w:hAnchor="margin" w:xAlign="center" w:y="1"/>
      <w:rPr>
        <w:rFonts w:ascii="Times New Roman" w:hAnsi="Times New Roman"/>
        <w:sz w:val="24"/>
        <w:szCs w:val="24"/>
      </w:rPr>
    </w:pPr>
    <w:r w:rsidRPr="00BC4278">
      <w:rPr>
        <w:rFonts w:ascii="Times New Roman" w:hAnsi="Times New Roman"/>
        <w:sz w:val="24"/>
        <w:szCs w:val="24"/>
      </w:rPr>
      <w:fldChar w:fldCharType="begin"/>
    </w:r>
    <w:r w:rsidRPr="00BC4278">
      <w:rPr>
        <w:rFonts w:ascii="Times New Roman" w:hAnsi="Times New Roman"/>
        <w:sz w:val="24"/>
        <w:szCs w:val="24"/>
      </w:rPr>
      <w:instrText xml:space="preserve">PAGE </w:instrText>
    </w:r>
    <w:r w:rsidRPr="00BC4278">
      <w:rPr>
        <w:rFonts w:ascii="Times New Roman" w:hAnsi="Times New Roman"/>
        <w:sz w:val="24"/>
        <w:szCs w:val="24"/>
      </w:rPr>
      <w:fldChar w:fldCharType="separate"/>
    </w:r>
    <w:r w:rsidR="008B7469">
      <w:rPr>
        <w:rFonts w:ascii="Times New Roman" w:hAnsi="Times New Roman"/>
        <w:noProof/>
        <w:sz w:val="24"/>
        <w:szCs w:val="24"/>
      </w:rPr>
      <w:t>2</w:t>
    </w:r>
    <w:r w:rsidRPr="00BC4278">
      <w:rPr>
        <w:rFonts w:ascii="Times New Roman" w:hAnsi="Times New Roman"/>
        <w:sz w:val="24"/>
        <w:szCs w:val="24"/>
      </w:rPr>
      <w:fldChar w:fldCharType="end"/>
    </w:r>
  </w:p>
  <w:p w:rsidR="00376FBE" w:rsidRDefault="00376FBE">
    <w:pPr>
      <w:pStyle w:val="a6"/>
      <w:jc w:val="center"/>
      <w:rPr>
        <w:rFonts w:ascii="Times New Roman" w:hAnsi="Times New Roman"/>
        <w:sz w:val="24"/>
      </w:rPr>
    </w:pPr>
  </w:p>
  <w:p w:rsidR="00376FBE" w:rsidRDefault="00376FB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BE" w:rsidRDefault="00376FBE">
    <w:pPr>
      <w:pStyle w:val="a6"/>
      <w:jc w:val="center"/>
    </w:pPr>
  </w:p>
  <w:p w:rsidR="00376FBE" w:rsidRDefault="00376FBE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BE" w:rsidRPr="00BC4278" w:rsidRDefault="00BC4278">
    <w:pPr>
      <w:framePr w:wrap="around" w:vAnchor="text" w:hAnchor="margin" w:xAlign="center" w:y="1"/>
      <w:rPr>
        <w:rFonts w:ascii="Times New Roman" w:hAnsi="Times New Roman"/>
        <w:sz w:val="24"/>
        <w:szCs w:val="24"/>
      </w:rPr>
    </w:pPr>
    <w:r w:rsidRPr="00BC4278">
      <w:rPr>
        <w:rFonts w:ascii="Times New Roman" w:hAnsi="Times New Roman"/>
        <w:sz w:val="24"/>
        <w:szCs w:val="24"/>
      </w:rPr>
      <w:fldChar w:fldCharType="begin"/>
    </w:r>
    <w:r w:rsidRPr="00BC4278">
      <w:rPr>
        <w:rFonts w:ascii="Times New Roman" w:hAnsi="Times New Roman"/>
        <w:sz w:val="24"/>
        <w:szCs w:val="24"/>
      </w:rPr>
      <w:instrText xml:space="preserve">PAGE </w:instrText>
    </w:r>
    <w:r w:rsidRPr="00BC4278">
      <w:rPr>
        <w:rFonts w:ascii="Times New Roman" w:hAnsi="Times New Roman"/>
        <w:sz w:val="24"/>
        <w:szCs w:val="24"/>
      </w:rPr>
      <w:fldChar w:fldCharType="separate"/>
    </w:r>
    <w:r w:rsidR="008B7469">
      <w:rPr>
        <w:rFonts w:ascii="Times New Roman" w:hAnsi="Times New Roman"/>
        <w:noProof/>
        <w:sz w:val="24"/>
        <w:szCs w:val="24"/>
      </w:rPr>
      <w:t>3</w:t>
    </w:r>
    <w:r w:rsidRPr="00BC4278">
      <w:rPr>
        <w:rFonts w:ascii="Times New Roman" w:hAnsi="Times New Roman"/>
        <w:sz w:val="24"/>
        <w:szCs w:val="24"/>
      </w:rPr>
      <w:fldChar w:fldCharType="end"/>
    </w:r>
  </w:p>
  <w:p w:rsidR="00376FBE" w:rsidRDefault="00376FBE">
    <w:pPr>
      <w:pStyle w:val="a6"/>
      <w:jc w:val="center"/>
      <w:rPr>
        <w:rFonts w:ascii="Times New Roman" w:hAnsi="Times New Roman"/>
        <w:sz w:val="24"/>
      </w:rPr>
    </w:pPr>
  </w:p>
  <w:p w:rsidR="00376FBE" w:rsidRDefault="00376FB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03E73"/>
    <w:multiLevelType w:val="multilevel"/>
    <w:tmpl w:val="F9C6CFA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2"/>
      <w:numFmt w:val="decimal"/>
      <w:lvlText w:val="%1.%2."/>
      <w:lvlJc w:val="left"/>
      <w:pPr>
        <w:ind w:left="1488" w:hanging="720"/>
      </w:pPr>
    </w:lvl>
    <w:lvl w:ilvl="2">
      <w:start w:val="1"/>
      <w:numFmt w:val="decimal"/>
      <w:lvlText w:val="%1.%2.%3."/>
      <w:lvlJc w:val="left"/>
      <w:pPr>
        <w:ind w:left="2256" w:hanging="720"/>
      </w:pPr>
    </w:lvl>
    <w:lvl w:ilvl="3">
      <w:start w:val="1"/>
      <w:numFmt w:val="decimal"/>
      <w:lvlText w:val="%1.%2.%3.%4."/>
      <w:lvlJc w:val="left"/>
      <w:pPr>
        <w:ind w:left="3384" w:hanging="1080"/>
      </w:pPr>
    </w:lvl>
    <w:lvl w:ilvl="4">
      <w:start w:val="1"/>
      <w:numFmt w:val="decimal"/>
      <w:lvlText w:val="%1.%2.%3.%4.%5."/>
      <w:lvlJc w:val="left"/>
      <w:pPr>
        <w:ind w:left="4152" w:hanging="1080"/>
      </w:pPr>
    </w:lvl>
    <w:lvl w:ilvl="5">
      <w:start w:val="1"/>
      <w:numFmt w:val="decimal"/>
      <w:lvlText w:val="%1.%2.%3.%4.%5.%6."/>
      <w:lvlJc w:val="left"/>
      <w:pPr>
        <w:ind w:left="5280" w:hanging="1440"/>
      </w:pPr>
    </w:lvl>
    <w:lvl w:ilvl="6">
      <w:start w:val="1"/>
      <w:numFmt w:val="decimal"/>
      <w:lvlText w:val="%1.%2.%3.%4.%5.%6.%7."/>
      <w:lvlJc w:val="left"/>
      <w:pPr>
        <w:ind w:left="6408" w:hanging="1800"/>
      </w:pPr>
    </w:lvl>
    <w:lvl w:ilvl="7">
      <w:start w:val="1"/>
      <w:numFmt w:val="decimal"/>
      <w:lvlText w:val="%1.%2.%3.%4.%5.%6.%7.%8."/>
      <w:lvlJc w:val="left"/>
      <w:pPr>
        <w:ind w:left="7176" w:hanging="1800"/>
      </w:pPr>
    </w:lvl>
    <w:lvl w:ilvl="8">
      <w:start w:val="1"/>
      <w:numFmt w:val="decimal"/>
      <w:lvlText w:val="%1.%2.%3.%4.%5.%6.%7.%8.%9."/>
      <w:lvlJc w:val="left"/>
      <w:pPr>
        <w:ind w:left="8304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BE"/>
    <w:rsid w:val="0000643F"/>
    <w:rsid w:val="00064CDB"/>
    <w:rsid w:val="001A237B"/>
    <w:rsid w:val="00293F4C"/>
    <w:rsid w:val="002D4EB0"/>
    <w:rsid w:val="00376FBE"/>
    <w:rsid w:val="004A0CE2"/>
    <w:rsid w:val="00594765"/>
    <w:rsid w:val="00730F75"/>
    <w:rsid w:val="00771EA4"/>
    <w:rsid w:val="008B7469"/>
    <w:rsid w:val="009A68B5"/>
    <w:rsid w:val="009F4DAC"/>
    <w:rsid w:val="00AB15D8"/>
    <w:rsid w:val="00AB3282"/>
    <w:rsid w:val="00BC4278"/>
    <w:rsid w:val="00C2508B"/>
    <w:rsid w:val="00D031A0"/>
    <w:rsid w:val="00DA177D"/>
    <w:rsid w:val="00DE7F8F"/>
    <w:rsid w:val="00F8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B6753-EC6C-444A-BE99-0F77E9D3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Гадисова Елена Анатольевна</dc:creator>
  <cp:lastModifiedBy>Гадисова Елена Анатольевна</cp:lastModifiedBy>
  <cp:revision>6</cp:revision>
  <dcterms:created xsi:type="dcterms:W3CDTF">2025-01-29T02:53:00Z</dcterms:created>
  <dcterms:modified xsi:type="dcterms:W3CDTF">2025-01-30T01:26:00Z</dcterms:modified>
</cp:coreProperties>
</file>